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F4195" w14:textId="36A2E18C" w:rsidR="00C01295" w:rsidRDefault="00CB7C4C" w:rsidP="00C66A02">
      <w:pPr>
        <w:spacing w:before="240" w:line="240" w:lineRule="auto"/>
        <w:rPr>
          <w:lang w:val="ru-RU"/>
        </w:rPr>
      </w:pPr>
      <w:r>
        <w:rPr>
          <w:color w:val="000000"/>
          <w:shd w:val="clear" w:color="auto" w:fill="FFFFFF"/>
        </w:rPr>
        <w:t>При формировании отчетности в СФР с 01.11.2024 заполняется новый регистрационный номер СФР, указанный в карточке организации.</w:t>
      </w:r>
      <w:bookmarkStart w:id="0" w:name="_GoBack"/>
      <w:bookmarkEnd w:id="0"/>
      <w:r w:rsidR="00C01295" w:rsidRPr="00C01295">
        <w:rPr>
          <w:lang w:val="ru-RU"/>
        </w:rPr>
        <w:t xml:space="preserve"> </w:t>
      </w:r>
    </w:p>
    <w:p w14:paraId="00000004" w14:textId="6151ABF8" w:rsidR="00581F97" w:rsidRDefault="006E1450" w:rsidP="00C66A02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0000005" w14:textId="77777777" w:rsidR="00581F97" w:rsidRDefault="00581F97">
      <w:pPr>
        <w:spacing w:before="240" w:line="240" w:lineRule="auto"/>
      </w:pPr>
    </w:p>
    <w:p w14:paraId="00000006" w14:textId="77777777" w:rsidR="00581F97" w:rsidRDefault="006E1450">
      <w:pPr>
        <w:spacing w:before="240" w:line="240" w:lineRule="auto"/>
      </w:pPr>
      <w:r>
        <w:t>ВАЖНО!</w:t>
      </w:r>
    </w:p>
    <w:p w14:paraId="00000007" w14:textId="77777777" w:rsidR="00581F97" w:rsidRDefault="006E1450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00000008" w14:textId="77777777" w:rsidR="00581F97" w:rsidRDefault="00581F97">
      <w:pPr>
        <w:spacing w:before="240"/>
      </w:pPr>
    </w:p>
    <w:p w14:paraId="00000009" w14:textId="77777777" w:rsidR="00581F97" w:rsidRDefault="00581F97">
      <w:pPr>
        <w:spacing w:before="240"/>
      </w:pPr>
    </w:p>
    <w:p w14:paraId="0000000A" w14:textId="77777777" w:rsidR="00581F97" w:rsidRDefault="00581F97"/>
    <w:sectPr w:rsidR="00581F9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0F2814"/>
    <w:rsid w:val="003D1087"/>
    <w:rsid w:val="00581F97"/>
    <w:rsid w:val="006C14CD"/>
    <w:rsid w:val="006E1450"/>
    <w:rsid w:val="009350B3"/>
    <w:rsid w:val="00AA1D7D"/>
    <w:rsid w:val="00C01295"/>
    <w:rsid w:val="00C66A02"/>
    <w:rsid w:val="00CB7C4C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18</cp:revision>
  <dcterms:created xsi:type="dcterms:W3CDTF">2023-01-30T13:20:00Z</dcterms:created>
  <dcterms:modified xsi:type="dcterms:W3CDTF">2024-11-05T06:11:00Z</dcterms:modified>
</cp:coreProperties>
</file>