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5103B" w14:textId="4E80D42A" w:rsidR="00141967" w:rsidRPr="00141967" w:rsidRDefault="00DD30A5" w:rsidP="00141967">
      <w:pPr>
        <w:spacing w:before="240"/>
        <w:jc w:val="both"/>
        <w:rPr>
          <w:lang w:val="ru-RU"/>
        </w:rPr>
      </w:pPr>
      <w:r w:rsidRPr="00DD30A5">
        <w:rPr>
          <w:lang w:val="ru-RU"/>
        </w:rPr>
        <w:t>Исправлена ошибка №1543661: заполнение регламентированного отчета "Расчет по страховым взносам" при установленном флаге "Заполнять Приложение 2 при автозаполнении отчета" завершалось ошибкой программы</w:t>
      </w:r>
      <w:r w:rsidR="00141967" w:rsidRPr="00141967">
        <w:rPr>
          <w:lang w:val="ru-RU"/>
        </w:rPr>
        <w:t>.</w:t>
      </w:r>
    </w:p>
    <w:p w14:paraId="5E9C7AC1" w14:textId="77777777" w:rsidR="00141967" w:rsidRPr="00141967" w:rsidRDefault="00141967" w:rsidP="00141967">
      <w:pPr>
        <w:spacing w:before="240"/>
        <w:jc w:val="both"/>
        <w:rPr>
          <w:lang w:val="ru-RU"/>
        </w:rPr>
      </w:pPr>
      <w:r w:rsidRPr="00141967">
        <w:rPr>
          <w:lang w:val="ru-RU"/>
        </w:rPr>
        <w:t>Для подключения расширения в конфигураторе нужно в разделе "Конфигурация" выбрать пункт "Расширения конфигурации", после открытия окна необходимо создать новое расширение. Далее необходимо загрузить расширение из файла с помощью команды раздела "Конфигурация" - "Загрузить конфигурацию из файла".</w:t>
      </w:r>
    </w:p>
    <w:p w14:paraId="341E175B" w14:textId="77777777" w:rsidR="00141967" w:rsidRPr="00141967" w:rsidRDefault="00141967" w:rsidP="00141967">
      <w:pPr>
        <w:spacing w:before="240"/>
        <w:jc w:val="both"/>
        <w:rPr>
          <w:lang w:val="ru-RU"/>
        </w:rPr>
      </w:pPr>
    </w:p>
    <w:p w14:paraId="0172BE5A" w14:textId="77777777" w:rsidR="00141967" w:rsidRPr="00141967" w:rsidRDefault="00141967" w:rsidP="00141967">
      <w:pPr>
        <w:spacing w:before="240"/>
        <w:jc w:val="both"/>
        <w:rPr>
          <w:lang w:val="ru-RU"/>
        </w:rPr>
      </w:pPr>
      <w:r w:rsidRPr="00141967">
        <w:rPr>
          <w:lang w:val="ru-RU"/>
        </w:rPr>
        <w:t>ВАЖНО!</w:t>
      </w:r>
    </w:p>
    <w:p w14:paraId="00000008" w14:textId="29FD3054" w:rsidR="00581F97" w:rsidRDefault="00141967" w:rsidP="00141967">
      <w:pPr>
        <w:spacing w:before="240"/>
        <w:jc w:val="both"/>
      </w:pPr>
      <w:r w:rsidRPr="00141967">
        <w:rPr>
          <w:lang w:val="ru-RU"/>
        </w:rPr>
        <w:t>После загрузки расширения необходимо снять флажок "Безопасный режим".</w:t>
      </w:r>
    </w:p>
    <w:p w14:paraId="00000009" w14:textId="77777777" w:rsidR="00581F97" w:rsidRDefault="00581F97">
      <w:pPr>
        <w:spacing w:before="240"/>
      </w:pPr>
    </w:p>
    <w:p w14:paraId="0000000A" w14:textId="77777777" w:rsidR="00581F97" w:rsidRDefault="00581F97"/>
    <w:sectPr w:rsidR="00581F9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1F97"/>
    <w:rsid w:val="000066F9"/>
    <w:rsid w:val="000D5C54"/>
    <w:rsid w:val="00141967"/>
    <w:rsid w:val="00186EA2"/>
    <w:rsid w:val="00295695"/>
    <w:rsid w:val="004E728A"/>
    <w:rsid w:val="00581F97"/>
    <w:rsid w:val="006E1450"/>
    <w:rsid w:val="007D5C7C"/>
    <w:rsid w:val="00930A8D"/>
    <w:rsid w:val="009350B3"/>
    <w:rsid w:val="00AA1D7D"/>
    <w:rsid w:val="00CC76CB"/>
    <w:rsid w:val="00DD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A34D6"/>
  <w15:docId w15:val="{1EF50BFB-02DE-4819-8BE9-342BD0F7B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I3ZtGHBrJ0FDr+uKmjCMhITXlpw==">AMUW2mV3PGRxGHcXxk9t4CfGtKixThgkDTNgRZP73dRR93ldvMwJ6/B9YfjGTp0OBuDnyxPJNdGYQ0eJ5yf1XfmZP6bdLOItw0zomwWnASS7u+BCOiqAZKA=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Андрей Ярыгин</cp:lastModifiedBy>
  <cp:revision>19</cp:revision>
  <dcterms:created xsi:type="dcterms:W3CDTF">2023-01-30T13:20:00Z</dcterms:created>
  <dcterms:modified xsi:type="dcterms:W3CDTF">2025-04-11T07:45:00Z</dcterms:modified>
</cp:coreProperties>
</file>